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Forest Area Community Schools</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Board of Education</w:t>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Virtual Meeting</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January 11, 2021</w:t>
      </w:r>
    </w:p>
    <w:p w:rsidR="00000000" w:rsidDel="00000000" w:rsidP="00000000" w:rsidRDefault="00000000" w:rsidRPr="00000000" w14:paraId="00000005">
      <w:pPr>
        <w:jc w:val="cente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The meeting of the Forest Area Community Schools Board of Education Meeting was called to order by President Steve Kniss at 6:32 p.m.</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b w:val="1"/>
          <w:sz w:val="28"/>
          <w:szCs w:val="28"/>
          <w:rtl w:val="0"/>
        </w:rPr>
        <w:t xml:space="preserve">Roll Call:</w:t>
      </w:r>
      <w:r w:rsidDel="00000000" w:rsidR="00000000" w:rsidRPr="00000000">
        <w:rPr>
          <w:sz w:val="28"/>
          <w:szCs w:val="28"/>
          <w:rtl w:val="0"/>
        </w:rPr>
        <w:t xml:space="preserve">  Jody Perkins, Dan Smith, Chrissy Ingersoll, Christie McLeod, Joanna Durfee, Steve Kniss and Jill Snyder.</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b w:val="1"/>
          <w:sz w:val="28"/>
          <w:szCs w:val="28"/>
          <w:rtl w:val="0"/>
        </w:rPr>
        <w:t xml:space="preserve">Motion </w:t>
      </w:r>
      <w:r w:rsidDel="00000000" w:rsidR="00000000" w:rsidRPr="00000000">
        <w:rPr>
          <w:sz w:val="28"/>
          <w:szCs w:val="28"/>
          <w:rtl w:val="0"/>
        </w:rPr>
        <w:t xml:space="preserve">by C. Ingersoll supported by D. Smith to approve the agenda, minutes, bills and financial statements.  Motion carried.</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b w:val="1"/>
          <w:sz w:val="28"/>
          <w:szCs w:val="28"/>
          <w:rtl w:val="0"/>
        </w:rPr>
        <w:t xml:space="preserve">Citizen Comments:</w:t>
      </w:r>
      <w:r w:rsidDel="00000000" w:rsidR="00000000" w:rsidRPr="00000000">
        <w:rPr>
          <w:sz w:val="28"/>
          <w:szCs w:val="28"/>
          <w:rtl w:val="0"/>
        </w:rPr>
        <w:t xml:space="preserve"> T. Deike would like to thank the Curriculum Committee for allowing her and April Brown to share their input with their CPM math curriculum.  </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b w:val="1"/>
          <w:sz w:val="28"/>
          <w:szCs w:val="28"/>
          <w:rtl w:val="0"/>
        </w:rPr>
        <w:t xml:space="preserve">Correspondence:  </w:t>
      </w:r>
      <w:r w:rsidDel="00000000" w:rsidR="00000000" w:rsidRPr="00000000">
        <w:rPr>
          <w:sz w:val="28"/>
          <w:szCs w:val="28"/>
          <w:rtl w:val="0"/>
        </w:rPr>
        <w:t xml:space="preserve">Federal Government will issue $54.3 billion dollars for COVID-19 relief, which is more than before.  </w:t>
      </w:r>
      <w:hyperlink r:id="rId6">
        <w:r w:rsidDel="00000000" w:rsidR="00000000" w:rsidRPr="00000000">
          <w:rPr>
            <w:color w:val="0000ee"/>
            <w:u w:val="single"/>
            <w:shd w:fill="auto" w:val="clear"/>
            <w:rtl w:val="0"/>
          </w:rPr>
          <w:t xml:space="preserve">Nadia Hoover</w:t>
        </w:r>
      </w:hyperlink>
      <w:r w:rsidDel="00000000" w:rsidR="00000000" w:rsidRPr="00000000">
        <w:rPr>
          <w:sz w:val="28"/>
          <w:szCs w:val="28"/>
          <w:rtl w:val="0"/>
        </w:rPr>
        <w:t xml:space="preserve"> and I will meet once numbers are finalized and we know how much FA will receive.  We should know by the end of January 2021. </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b w:val="1"/>
          <w:sz w:val="28"/>
          <w:szCs w:val="28"/>
          <w:rtl w:val="0"/>
        </w:rPr>
        <w:t xml:space="preserve">Student Comments:  </w:t>
      </w:r>
      <w:r w:rsidDel="00000000" w:rsidR="00000000" w:rsidRPr="00000000">
        <w:rPr>
          <w:sz w:val="28"/>
          <w:szCs w:val="28"/>
          <w:rtl w:val="0"/>
        </w:rPr>
        <w:t xml:space="preserve">We had a good transition coming back to school.  The first week was catch up from being virtual.  Everyone is excited to have sports come back next week.</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b w:val="1"/>
          <w:sz w:val="28"/>
          <w:szCs w:val="28"/>
          <w:rtl w:val="0"/>
        </w:rPr>
        <w:t xml:space="preserve">Athletic Director Comments: </w:t>
      </w:r>
      <w:r w:rsidDel="00000000" w:rsidR="00000000" w:rsidRPr="00000000">
        <w:rPr>
          <w:sz w:val="28"/>
          <w:szCs w:val="28"/>
          <w:rtl w:val="0"/>
        </w:rPr>
        <w:t xml:space="preserve">Sports start back Saturday the 16th with practices.  It will be a busy few weeks with not much downtime.  </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b w:val="1"/>
          <w:sz w:val="28"/>
          <w:szCs w:val="28"/>
          <w:rtl w:val="0"/>
        </w:rPr>
        <w:t xml:space="preserve">HS/MS Principals Report:  Kelly Holeman:  </w:t>
      </w:r>
      <w:r w:rsidDel="00000000" w:rsidR="00000000" w:rsidRPr="00000000">
        <w:rPr>
          <w:sz w:val="28"/>
          <w:szCs w:val="28"/>
          <w:rtl w:val="0"/>
        </w:rPr>
        <w:t xml:space="preserve">We are at the end of Semester 1 this week.  There will be no secondary exams, instead the last 2 days of the semester will be spent on curriculum.  Our FAVA numbers are dwindling in middle school, we will have only 6 going into Semester 2.  Higher numbers at the HS level with 38.  We will be ready to hit the ground running on January 18th.  2nd Semester will have NO online classes for grades 6-12.  FA would like to thank Josh for his help in setting up FA’s access to the COVID vaccine.  Students of the Month for December in the MS are Brody Naeyaert and Hannah Mouton.  For the HS we have Jade Magee and Nick Orth.  Great things were said about each of these students from staff.  Congratulations</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b w:val="1"/>
          <w:sz w:val="28"/>
          <w:szCs w:val="28"/>
          <w:rtl w:val="0"/>
        </w:rPr>
        <w:t xml:space="preserve">Elementary Report : Amberle Eaker:  </w:t>
      </w:r>
      <w:r w:rsidDel="00000000" w:rsidR="00000000" w:rsidRPr="00000000">
        <w:rPr>
          <w:sz w:val="28"/>
          <w:szCs w:val="28"/>
          <w:rtl w:val="0"/>
        </w:rPr>
        <w:t xml:space="preserve">We’ve had an eventful couple weeks at FLE.  Thankful for all the staff, who have gone above and beyond their daily routine.  We had a virtual sing along at the school with everyone.  Our virtual program, Lincoln Learning currently only has 6 students enrolled.  Tara Beach has set the progress monitoring schedule.  Rachel Anderson had a guest speaker read to her class (an ISD employee).   Nicole Mullin received a grand from Building Healthy Communities.  Overall we’ve had a phenomenal few weeks at Fife Lake Elementary.</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b w:val="1"/>
          <w:sz w:val="28"/>
          <w:szCs w:val="28"/>
          <w:rtl w:val="0"/>
        </w:rPr>
        <w:t xml:space="preserve">Superintendent Report:  Josh Rothwell:  </w:t>
      </w:r>
      <w:r w:rsidDel="00000000" w:rsidR="00000000" w:rsidRPr="00000000">
        <w:rPr>
          <w:sz w:val="28"/>
          <w:szCs w:val="28"/>
          <w:rtl w:val="0"/>
        </w:rPr>
        <w:t xml:space="preserve">We are back in person PreK-12 with safety protocols in place.  We had a great curriculum meeting.  We will start having monthly transportation meetings starting this week Wednesday.  Thanks to Kalkaska Memorial Health Center for reaching out to schedule staff for COVID-19 vaccines.</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b w:val="1"/>
          <w:sz w:val="28"/>
          <w:szCs w:val="28"/>
          <w:rtl w:val="0"/>
        </w:rPr>
        <w:t xml:space="preserve">Committee Report:  Curriculum - </w:t>
      </w:r>
      <w:r w:rsidDel="00000000" w:rsidR="00000000" w:rsidRPr="00000000">
        <w:rPr>
          <w:sz w:val="28"/>
          <w:szCs w:val="28"/>
          <w:rtl w:val="0"/>
        </w:rPr>
        <w:t xml:space="preserve">Tawni Deike and April Brown attended, sharing the Math Curriculum - CPM.  Shared PSAT scores for 2019, M-Step scores.  Overall a very informative meeting.  Would like to have additional staff attend future meetings to discuss other curriculums.  </w:t>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b w:val="1"/>
          <w:sz w:val="28"/>
          <w:szCs w:val="28"/>
        </w:rPr>
      </w:pPr>
      <w:r w:rsidDel="00000000" w:rsidR="00000000" w:rsidRPr="00000000">
        <w:rPr>
          <w:b w:val="1"/>
          <w:sz w:val="28"/>
          <w:szCs w:val="28"/>
          <w:rtl w:val="0"/>
        </w:rPr>
        <w:t xml:space="preserve">Board Comments:</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b w:val="1"/>
          <w:sz w:val="28"/>
          <w:szCs w:val="28"/>
          <w:rtl w:val="0"/>
        </w:rPr>
        <w:t xml:space="preserve">J. Durfee - </w:t>
      </w:r>
      <w:r w:rsidDel="00000000" w:rsidR="00000000" w:rsidRPr="00000000">
        <w:rPr>
          <w:sz w:val="28"/>
          <w:szCs w:val="28"/>
          <w:rtl w:val="0"/>
        </w:rPr>
        <w:t xml:space="preserve">No comment</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b w:val="1"/>
          <w:sz w:val="28"/>
          <w:szCs w:val="28"/>
          <w:rtl w:val="0"/>
        </w:rPr>
        <w:t xml:space="preserve">J. Snyder - </w:t>
      </w:r>
      <w:r w:rsidDel="00000000" w:rsidR="00000000" w:rsidRPr="00000000">
        <w:rPr>
          <w:sz w:val="28"/>
          <w:szCs w:val="28"/>
          <w:rtl w:val="0"/>
        </w:rPr>
        <w:t xml:space="preserve">Appreciate everyone for their hard work.  Excited about the vaccine rollout.  Appreciate Kelly Holeman and her work on compiling the Student of the Month reports.  It’s nice to hear positives about FA students.  </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b w:val="1"/>
          <w:sz w:val="28"/>
          <w:szCs w:val="28"/>
          <w:rtl w:val="0"/>
        </w:rPr>
        <w:t xml:space="preserve">D. Smith - </w:t>
      </w:r>
      <w:r w:rsidDel="00000000" w:rsidR="00000000" w:rsidRPr="00000000">
        <w:rPr>
          <w:sz w:val="28"/>
          <w:szCs w:val="28"/>
          <w:rtl w:val="0"/>
        </w:rPr>
        <w:t xml:space="preserve">Happy that the vaccine is being rolled out.</w:t>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b w:val="1"/>
          <w:sz w:val="28"/>
          <w:szCs w:val="28"/>
          <w:rtl w:val="0"/>
        </w:rPr>
        <w:t xml:space="preserve">J. Perkins - </w:t>
      </w:r>
      <w:r w:rsidDel="00000000" w:rsidR="00000000" w:rsidRPr="00000000">
        <w:rPr>
          <w:sz w:val="28"/>
          <w:szCs w:val="28"/>
          <w:rtl w:val="0"/>
        </w:rPr>
        <w:t xml:space="preserve">No comment</w:t>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b w:val="1"/>
          <w:sz w:val="28"/>
          <w:szCs w:val="28"/>
          <w:rtl w:val="0"/>
        </w:rPr>
        <w:t xml:space="preserve">C. Ingersoll - </w:t>
      </w:r>
      <w:r w:rsidDel="00000000" w:rsidR="00000000" w:rsidRPr="00000000">
        <w:rPr>
          <w:sz w:val="28"/>
          <w:szCs w:val="28"/>
          <w:rtl w:val="0"/>
        </w:rPr>
        <w:t xml:space="preserve">Thank the curriculum meeting attendees.  Helpful for the board.  Question about coaching staff and COVID 19 Training.  J. Durfee said the Teen Health Corner is here to provide any training necessary.</w:t>
      </w:r>
    </w:p>
    <w:p w:rsidR="00000000" w:rsidDel="00000000" w:rsidP="00000000" w:rsidRDefault="00000000" w:rsidRPr="00000000" w14:paraId="00000028">
      <w:pPr>
        <w:rPr>
          <w:sz w:val="28"/>
          <w:szCs w:val="28"/>
        </w:rPr>
      </w:pPr>
      <w:r w:rsidDel="00000000" w:rsidR="00000000" w:rsidRPr="00000000">
        <w:rPr>
          <w:rtl w:val="0"/>
        </w:rPr>
      </w:r>
    </w:p>
    <w:p w:rsidR="00000000" w:rsidDel="00000000" w:rsidP="00000000" w:rsidRDefault="00000000" w:rsidRPr="00000000" w14:paraId="00000029">
      <w:pPr>
        <w:rPr>
          <w:sz w:val="28"/>
          <w:szCs w:val="28"/>
        </w:rPr>
      </w:pPr>
      <w:r w:rsidDel="00000000" w:rsidR="00000000" w:rsidRPr="00000000">
        <w:rPr>
          <w:b w:val="1"/>
          <w:sz w:val="28"/>
          <w:szCs w:val="28"/>
          <w:rtl w:val="0"/>
        </w:rPr>
        <w:t xml:space="preserve">C. McLeod - </w:t>
      </w:r>
      <w:r w:rsidDel="00000000" w:rsidR="00000000" w:rsidRPr="00000000">
        <w:rPr>
          <w:sz w:val="28"/>
          <w:szCs w:val="28"/>
          <w:rtl w:val="0"/>
        </w:rPr>
        <w:t xml:space="preserve">Great curriculum meeting.  Very informative.  Thanks for everyone's hard work.  </w:t>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b w:val="1"/>
          <w:sz w:val="28"/>
          <w:szCs w:val="28"/>
          <w:rtl w:val="0"/>
        </w:rPr>
        <w:t xml:space="preserve">S. Kniss - </w:t>
      </w:r>
      <w:r w:rsidDel="00000000" w:rsidR="00000000" w:rsidRPr="00000000">
        <w:rPr>
          <w:sz w:val="28"/>
          <w:szCs w:val="28"/>
          <w:rtl w:val="0"/>
        </w:rPr>
        <w:t xml:space="preserve">Happy New Year and good riddance to 2020!  </w:t>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sz w:val="28"/>
          <w:szCs w:val="28"/>
          <w:rtl w:val="0"/>
        </w:rPr>
        <w:t xml:space="preserve">January is Board Appreciation Month - Rachel Anderson and her kindergarten class put together a slideshow showing how much the board means to the Forest Area community.  </w:t>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rPr>
          <w:b w:val="1"/>
          <w:sz w:val="28"/>
          <w:szCs w:val="28"/>
        </w:rPr>
      </w:pPr>
      <w:r w:rsidDel="00000000" w:rsidR="00000000" w:rsidRPr="00000000">
        <w:rPr>
          <w:b w:val="1"/>
          <w:sz w:val="28"/>
          <w:szCs w:val="28"/>
          <w:rtl w:val="0"/>
        </w:rPr>
        <w:t xml:space="preserve">Action Items:</w:t>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b w:val="1"/>
          <w:sz w:val="28"/>
          <w:szCs w:val="28"/>
          <w:rtl w:val="0"/>
        </w:rPr>
        <w:t xml:space="preserve">Motion </w:t>
      </w:r>
      <w:r w:rsidDel="00000000" w:rsidR="00000000" w:rsidRPr="00000000">
        <w:rPr>
          <w:sz w:val="28"/>
          <w:szCs w:val="28"/>
          <w:rtl w:val="0"/>
        </w:rPr>
        <w:t xml:space="preserve">by C. McLeod supported by J. Snyder to keep the Election of Officers and Committee Memberships the same with the following changes:  Dan Smith will assume the role of Treasurer with Jody Perkins taking the role of Trustee.  Motion carried</w:t>
      </w:r>
    </w:p>
    <w:p w:rsidR="00000000" w:rsidDel="00000000" w:rsidP="00000000" w:rsidRDefault="00000000" w:rsidRPr="00000000" w14:paraId="00000032">
      <w:pPr>
        <w:rPr>
          <w:sz w:val="28"/>
          <w:szCs w:val="28"/>
        </w:rPr>
      </w:pP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b w:val="1"/>
          <w:sz w:val="28"/>
          <w:szCs w:val="28"/>
          <w:rtl w:val="0"/>
        </w:rPr>
        <w:t xml:space="preserve">Motion </w:t>
      </w:r>
      <w:r w:rsidDel="00000000" w:rsidR="00000000" w:rsidRPr="00000000">
        <w:rPr>
          <w:sz w:val="28"/>
          <w:szCs w:val="28"/>
          <w:rtl w:val="0"/>
        </w:rPr>
        <w:t xml:space="preserve">by C. McLeod supported by D. Smith to approve the 2020-21 Board meeting dates.  Motion carried</w:t>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b w:val="1"/>
          <w:sz w:val="28"/>
          <w:szCs w:val="28"/>
          <w:rtl w:val="0"/>
        </w:rPr>
        <w:t xml:space="preserve">Motion</w:t>
      </w:r>
      <w:r w:rsidDel="00000000" w:rsidR="00000000" w:rsidRPr="00000000">
        <w:rPr>
          <w:sz w:val="28"/>
          <w:szCs w:val="28"/>
          <w:rtl w:val="0"/>
        </w:rPr>
        <w:t xml:space="preserve"> by D. Smith supported by C. McLeod to approve the authorization of School Board President Steve Kniss, Superintendent Joshua Rothwell, Payroll Accountant Cassie McPerson and Business Manager Nadia Hoover as signatories on the following bank accounts:  Forest Area Federal Credit Union, BMO Bank, 5/3 Bank, MILAF or any name change or mergers of said institutions.  Motion carried</w:t>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b w:val="1"/>
          <w:sz w:val="28"/>
          <w:szCs w:val="28"/>
          <w:rtl w:val="0"/>
        </w:rPr>
        <w:t xml:space="preserve">Motion</w:t>
      </w:r>
      <w:r w:rsidDel="00000000" w:rsidR="00000000" w:rsidRPr="00000000">
        <w:rPr>
          <w:sz w:val="28"/>
          <w:szCs w:val="28"/>
          <w:rtl w:val="0"/>
        </w:rPr>
        <w:t xml:space="preserve"> by J. Snyder supported by D. Smith to approve the extended continuity of learning reconfirmation.  Motion carried.  </w:t>
      </w:r>
    </w:p>
    <w:p w:rsidR="00000000" w:rsidDel="00000000" w:rsidP="00000000" w:rsidRDefault="00000000" w:rsidRPr="00000000" w14:paraId="00000038">
      <w:pPr>
        <w:rPr>
          <w:sz w:val="28"/>
          <w:szCs w:val="28"/>
        </w:rPr>
      </w:pPr>
      <w:r w:rsidDel="00000000" w:rsidR="00000000" w:rsidRPr="00000000">
        <w:rPr>
          <w:sz w:val="28"/>
          <w:szCs w:val="28"/>
          <w:rtl w:val="0"/>
        </w:rPr>
        <w:t xml:space="preserve">Public Comment - Steve Kniss wanted to say how he appreciated the teachers for their hard work teaching virtually.  Would like to see Cares Act money be used to help with student and internet connectivity.</w:t>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b w:val="1"/>
          <w:sz w:val="28"/>
          <w:szCs w:val="28"/>
          <w:rtl w:val="0"/>
        </w:rPr>
        <w:t xml:space="preserve">Motion</w:t>
      </w:r>
      <w:r w:rsidDel="00000000" w:rsidR="00000000" w:rsidRPr="00000000">
        <w:rPr>
          <w:sz w:val="28"/>
          <w:szCs w:val="28"/>
          <w:rtl w:val="0"/>
        </w:rPr>
        <w:t xml:space="preserve"> by D. Smith supported by C. McLeod to adjourn at 7:33 p.m.  Motion carried</w:t>
      </w:r>
    </w:p>
    <w:p w:rsidR="00000000" w:rsidDel="00000000" w:rsidP="00000000" w:rsidRDefault="00000000" w:rsidRPr="00000000" w14:paraId="0000003B">
      <w:pPr>
        <w:rPr>
          <w:b w:val="1"/>
          <w:sz w:val="28"/>
          <w:szCs w:val="28"/>
        </w:rPr>
      </w:pPr>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rPr>
          <w:rtl w:val="0"/>
        </w:rPr>
      </w:r>
    </w:p>
    <w:p w:rsidR="00000000" w:rsidDel="00000000" w:rsidP="00000000" w:rsidRDefault="00000000" w:rsidRPr="00000000" w14:paraId="0000003D">
      <w:pPr>
        <w:rPr>
          <w:sz w:val="28"/>
          <w:szCs w:val="28"/>
        </w:rPr>
      </w:pPr>
      <w:r w:rsidDel="00000000" w:rsidR="00000000" w:rsidRPr="00000000">
        <w:rPr>
          <w:rtl w:val="0"/>
        </w:rPr>
      </w:r>
    </w:p>
    <w:p w:rsidR="00000000" w:rsidDel="00000000" w:rsidP="00000000" w:rsidRDefault="00000000" w:rsidRPr="00000000" w14:paraId="0000003E">
      <w:pPr>
        <w:rPr>
          <w:sz w:val="28"/>
          <w:szCs w:val="28"/>
        </w:rPr>
      </w:pPr>
      <w:r w:rsidDel="00000000" w:rsidR="00000000" w:rsidRPr="00000000">
        <w:rPr>
          <w:rtl w:val="0"/>
        </w:rPr>
      </w:r>
    </w:p>
    <w:p w:rsidR="00000000" w:rsidDel="00000000" w:rsidP="00000000" w:rsidRDefault="00000000" w:rsidRPr="00000000" w14:paraId="0000003F">
      <w:pPr>
        <w:rPr>
          <w:sz w:val="28"/>
          <w:szCs w:val="28"/>
        </w:rPr>
      </w:pPr>
      <w:r w:rsidDel="00000000" w:rsidR="00000000" w:rsidRPr="00000000">
        <w:rPr>
          <w:sz w:val="28"/>
          <w:szCs w:val="28"/>
          <w:rtl w:val="0"/>
        </w:rPr>
        <w:t xml:space="preserve">Susan Ingersoll</w:t>
      </w:r>
    </w:p>
    <w:p w:rsidR="00000000" w:rsidDel="00000000" w:rsidP="00000000" w:rsidRDefault="00000000" w:rsidRPr="00000000" w14:paraId="00000040">
      <w:pPr>
        <w:rPr>
          <w:sz w:val="28"/>
          <w:szCs w:val="28"/>
        </w:rPr>
      </w:pPr>
      <w:r w:rsidDel="00000000" w:rsidR="00000000" w:rsidRPr="00000000">
        <w:rPr>
          <w:sz w:val="28"/>
          <w:szCs w:val="28"/>
          <w:rtl w:val="0"/>
        </w:rPr>
        <w:t xml:space="preserve">Recording Secretary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nhoover@tba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